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DB4B9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 xml:space="preserve">Step </w:t>
      </w:r>
      <w:proofErr w:type="gramStart"/>
      <w:r>
        <w:rPr>
          <w:rFonts w:ascii="Century" w:hAnsi="Century"/>
          <w:sz w:val="36"/>
          <w:szCs w:val="36"/>
        </w:rPr>
        <w:t>Into</w:t>
      </w:r>
      <w:proofErr w:type="gramEnd"/>
      <w:r>
        <w:rPr>
          <w:rFonts w:ascii="Century" w:hAnsi="Century"/>
          <w:sz w:val="36"/>
          <w:szCs w:val="36"/>
        </w:rPr>
        <w:t xml:space="preserve"> Reading</w:t>
      </w:r>
    </w:p>
    <w:p w:rsidR="00535FD6" w:rsidRPr="006E211C" w:rsidRDefault="00DB4B95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DB4B95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A non-fiction children’s book on the current topic.</w:t>
      </w:r>
      <w:proofErr w:type="gramEnd"/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351A50">
      <w:pPr>
        <w:spacing w:line="276" w:lineRule="auto"/>
        <w:rPr>
          <w:rFonts w:ascii="Century" w:hAnsi="Century"/>
          <w:shd w:val="clear" w:color="auto" w:fill="FFFFFF"/>
        </w:rPr>
      </w:pPr>
    </w:p>
    <w:p w:rsidR="00D3106B" w:rsidRDefault="00692ACD" w:rsidP="00351A5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 w:rsidRPr="00692ACD">
        <w:rPr>
          <w:rFonts w:ascii="Century" w:hAnsi="Century"/>
          <w:shd w:val="clear" w:color="auto" w:fill="FFFFFF"/>
        </w:rPr>
        <w:t xml:space="preserve">Create a </w:t>
      </w:r>
      <w:r>
        <w:rPr>
          <w:rFonts w:ascii="Century" w:hAnsi="Century"/>
          <w:shd w:val="clear" w:color="auto" w:fill="FFFFFF"/>
        </w:rPr>
        <w:t xml:space="preserve">children’s book </w:t>
      </w:r>
      <w:r w:rsidRPr="00692ACD">
        <w:rPr>
          <w:rFonts w:ascii="Century" w:hAnsi="Century"/>
          <w:shd w:val="clear" w:color="auto" w:fill="FFFFFF"/>
        </w:rPr>
        <w:t xml:space="preserve">detailing the most important information </w:t>
      </w:r>
      <w:r>
        <w:rPr>
          <w:rFonts w:ascii="Century" w:hAnsi="Century"/>
          <w:shd w:val="clear" w:color="auto" w:fill="FFFFFF"/>
        </w:rPr>
        <w:t>about</w:t>
      </w:r>
      <w:r w:rsidRPr="00692ACD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the current topic we are learning about.</w:t>
      </w:r>
      <w:r w:rsidRPr="00692ACD">
        <w:rPr>
          <w:rFonts w:ascii="Century" w:hAnsi="Century"/>
          <w:shd w:val="clear" w:color="auto" w:fill="FFFFFF"/>
        </w:rPr>
        <w:t xml:space="preserve"> The book should be </w:t>
      </w:r>
      <w:r>
        <w:rPr>
          <w:rFonts w:ascii="Century" w:hAnsi="Century"/>
          <w:shd w:val="clear" w:color="auto" w:fill="FFFFFF"/>
        </w:rPr>
        <w:t xml:space="preserve">easy </w:t>
      </w:r>
      <w:r w:rsidRPr="00692ACD">
        <w:rPr>
          <w:rFonts w:ascii="Century" w:hAnsi="Century"/>
          <w:shd w:val="clear" w:color="auto" w:fill="FFFFFF"/>
        </w:rPr>
        <w:t>enough for a</w:t>
      </w:r>
      <w:r>
        <w:rPr>
          <w:rFonts w:ascii="Century" w:hAnsi="Century"/>
          <w:shd w:val="clear" w:color="auto" w:fill="FFFFFF"/>
        </w:rPr>
        <w:t xml:space="preserve">n elementary student </w:t>
      </w:r>
      <w:r w:rsidRPr="00692ACD">
        <w:rPr>
          <w:rFonts w:ascii="Century" w:hAnsi="Century"/>
          <w:shd w:val="clear" w:color="auto" w:fill="FFFFFF"/>
        </w:rPr>
        <w:t>to understand but should still include imp</w:t>
      </w:r>
      <w:r>
        <w:rPr>
          <w:rFonts w:ascii="Century" w:hAnsi="Century"/>
          <w:shd w:val="clear" w:color="auto" w:fill="FFFFFF"/>
        </w:rPr>
        <w:t>ortant historical information.</w:t>
      </w:r>
    </w:p>
    <w:p w:rsidR="00692ACD" w:rsidRDefault="00692ACD" w:rsidP="00351A5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book should include:</w:t>
      </w:r>
    </w:p>
    <w:p w:rsidR="00692ACD" w:rsidRDefault="00692ACD" w:rsidP="00351A5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Front &amp; back cover</w:t>
      </w:r>
    </w:p>
    <w:p w:rsidR="00692ACD" w:rsidRPr="00692ACD" w:rsidRDefault="00692ACD" w:rsidP="00351A5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Front Cover = title, p</w:t>
      </w:r>
      <w:r w:rsidRPr="00692ACD">
        <w:rPr>
          <w:rFonts w:ascii="Century" w:hAnsi="Century"/>
          <w:shd w:val="clear" w:color="auto" w:fill="FFFFFF"/>
        </w:rPr>
        <w:t>icture</w:t>
      </w:r>
      <w:r>
        <w:rPr>
          <w:rFonts w:ascii="Century" w:hAnsi="Century"/>
          <w:shd w:val="clear" w:color="auto" w:fill="FFFFFF"/>
        </w:rPr>
        <w:t>, a</w:t>
      </w:r>
      <w:r w:rsidRPr="00692ACD">
        <w:rPr>
          <w:rFonts w:ascii="Century" w:hAnsi="Century"/>
          <w:shd w:val="clear" w:color="auto" w:fill="FFFFFF"/>
        </w:rPr>
        <w:t>uthor</w:t>
      </w:r>
    </w:p>
    <w:p w:rsidR="00692ACD" w:rsidRDefault="00692ACD" w:rsidP="00351A5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Back Cover = summary what the book is about</w:t>
      </w:r>
    </w:p>
    <w:p w:rsidR="00692ACD" w:rsidRDefault="00692ACD" w:rsidP="00351A50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Minimum of 8 pages</w:t>
      </w:r>
      <w:bookmarkStart w:id="0" w:name="_GoBack"/>
      <w:bookmarkEnd w:id="0"/>
    </w:p>
    <w:p w:rsidR="00692ACD" w:rsidRDefault="00692ACD" w:rsidP="00351A5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book should be chronological order</w:t>
      </w:r>
    </w:p>
    <w:p w:rsidR="00692ACD" w:rsidRDefault="00692ACD" w:rsidP="00351A5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Each page should have a minimum of 3 sentences</w:t>
      </w:r>
    </w:p>
    <w:p w:rsidR="00692ACD" w:rsidRPr="00692ACD" w:rsidRDefault="00692ACD" w:rsidP="00351A50">
      <w:pPr>
        <w:pStyle w:val="ListParagraph"/>
        <w:numPr>
          <w:ilvl w:val="1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Each page should have a</w:t>
      </w:r>
      <w:r>
        <w:rPr>
          <w:rFonts w:ascii="Century" w:hAnsi="Century"/>
          <w:shd w:val="clear" w:color="auto" w:fill="FFFFFF"/>
        </w:rPr>
        <w:t xml:space="preserve"> graphic that goes along w/ the page text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692ACD" w:rsidP="00692ACD">
      <w:pPr>
        <w:jc w:val="center"/>
      </w:pPr>
      <w:r>
        <w:rPr>
          <w:noProof/>
        </w:rPr>
        <w:drawing>
          <wp:inline distT="0" distB="0" distL="0" distR="0">
            <wp:extent cx="2200275" cy="3295650"/>
            <wp:effectExtent l="190500" t="190500" r="200025" b="190500"/>
            <wp:docPr id="1" name="Picture 1" descr="http://ecx.images-amazon.com/images/I/618TVjHewN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8TVjHewN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1A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1A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1A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351A50"/>
    <w:rsid w:val="005119E2"/>
    <w:rsid w:val="00535FD6"/>
    <w:rsid w:val="00692ACD"/>
    <w:rsid w:val="0071720E"/>
    <w:rsid w:val="00A93453"/>
    <w:rsid w:val="00CF4BB0"/>
    <w:rsid w:val="00D3106B"/>
    <w:rsid w:val="00D64875"/>
    <w:rsid w:val="00DB4B9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3</TotalTime>
  <Pages>1</Pages>
  <Words>132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2014-06-25T16:55:00Z</dcterms:created>
  <dcterms:modified xsi:type="dcterms:W3CDTF">2014-06-25T16:59:00Z</dcterms:modified>
</cp:coreProperties>
</file>