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3E" w:rsidRDefault="00B30820">
      <w:pPr>
        <w:rPr>
          <w:sz w:val="28"/>
          <w:szCs w:val="28"/>
        </w:rPr>
      </w:pPr>
      <w:r>
        <w:rPr>
          <w:sz w:val="28"/>
          <w:szCs w:val="28"/>
        </w:rPr>
        <w:t>Name___________________________  Date_________________________</w:t>
      </w:r>
    </w:p>
    <w:p w:rsidR="00B30820" w:rsidRDefault="00B30820">
      <w:pPr>
        <w:rPr>
          <w:sz w:val="28"/>
          <w:szCs w:val="28"/>
        </w:rPr>
      </w:pPr>
      <w:r>
        <w:rPr>
          <w:sz w:val="28"/>
          <w:szCs w:val="28"/>
        </w:rPr>
        <w:t>Butala/Jensen/Kane/Macchio                   Grade 6 Final Outline</w:t>
      </w:r>
    </w:p>
    <w:p w:rsidR="00B30820" w:rsidRDefault="00B30820">
      <w:pPr>
        <w:rPr>
          <w:sz w:val="28"/>
          <w:szCs w:val="28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Lab Safety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Know the safety symbols- electrical hazard, poison hazard, etc.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Lab equipment – graduated cylinder, scalpel, beaker, etc.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Microscope – parts of it, how to use it, total magnification, the difference between a simple and compound microscope 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Triple Beam Balance – parts of a TBB, how to read the riders on a TBB 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to read a graduated cylinder, what a meniscus line is</w:t>
      </w:r>
    </w:p>
    <w:p w:rsidR="00F25B0F" w:rsidRDefault="00F25B0F" w:rsidP="00F25B0F">
      <w:pPr>
        <w:ind w:left="360"/>
        <w:rPr>
          <w:sz w:val="28"/>
          <w:szCs w:val="28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Metric system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Metric conversions (K H D </w:t>
      </w:r>
      <w:proofErr w:type="spellStart"/>
      <w:r>
        <w:rPr>
          <w:sz w:val="28"/>
          <w:szCs w:val="28"/>
        </w:rPr>
        <w:t>m,L,g</w:t>
      </w:r>
      <w:proofErr w:type="spellEnd"/>
      <w:r>
        <w:rPr>
          <w:sz w:val="28"/>
          <w:szCs w:val="28"/>
        </w:rPr>
        <w:t>, d c m)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measurements are used on a triple beam balance and graduated cylinder, and metric ruler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to use a metric ruler</w:t>
      </w:r>
    </w:p>
    <w:p w:rsidR="00F25B0F" w:rsidRDefault="00F25B0F" w:rsidP="00F25B0F">
      <w:pPr>
        <w:ind w:left="360"/>
        <w:rPr>
          <w:sz w:val="28"/>
          <w:szCs w:val="28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Volume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0820">
        <w:rPr>
          <w:sz w:val="28"/>
          <w:szCs w:val="28"/>
        </w:rPr>
        <w:t>How to find the volume of a</w:t>
      </w:r>
      <w:r>
        <w:rPr>
          <w:sz w:val="28"/>
          <w:szCs w:val="28"/>
        </w:rPr>
        <w:t xml:space="preserve"> regular shaped object (Box)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Formula for volume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0820">
        <w:rPr>
          <w:sz w:val="28"/>
          <w:szCs w:val="28"/>
        </w:rPr>
        <w:t>How to find the</w:t>
      </w:r>
      <w:r>
        <w:rPr>
          <w:sz w:val="28"/>
          <w:szCs w:val="28"/>
        </w:rPr>
        <w:t xml:space="preserve"> v</w:t>
      </w:r>
      <w:r w:rsidRPr="00B30820">
        <w:rPr>
          <w:sz w:val="28"/>
          <w:szCs w:val="28"/>
        </w:rPr>
        <w:t xml:space="preserve">olume of an irregular shaped object </w:t>
      </w:r>
      <w:r>
        <w:rPr>
          <w:sz w:val="28"/>
          <w:szCs w:val="28"/>
        </w:rPr>
        <w:t>(marble)</w:t>
      </w:r>
      <w:r w:rsidRPr="00B30820">
        <w:rPr>
          <w:sz w:val="28"/>
          <w:szCs w:val="28"/>
        </w:rPr>
        <w:t xml:space="preserve"> </w:t>
      </w:r>
    </w:p>
    <w:p w:rsidR="00F25B0F" w:rsidRPr="00B30820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displacement method</w:t>
      </w:r>
    </w:p>
    <w:p w:rsidR="00F25B0F" w:rsidRDefault="00F25B0F" w:rsidP="00F25B0F">
      <w:pPr>
        <w:rPr>
          <w:sz w:val="28"/>
          <w:szCs w:val="28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Variables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Independent variable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Dependent variable</w:t>
      </w:r>
    </w:p>
    <w:p w:rsidR="00F25B0F" w:rsidRP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Controlled variable (constant)</w:t>
      </w:r>
    </w:p>
    <w:p w:rsidR="00B30820" w:rsidRDefault="00B30820">
      <w:pPr>
        <w:rPr>
          <w:sz w:val="28"/>
          <w:szCs w:val="28"/>
        </w:rPr>
      </w:pPr>
    </w:p>
    <w:p w:rsidR="00B30820" w:rsidRPr="00433102" w:rsidRDefault="00B30820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Scientific Method</w:t>
      </w:r>
    </w:p>
    <w:p w:rsidR="00B30820" w:rsidRDefault="00B30820" w:rsidP="00B308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</w:p>
    <w:p w:rsidR="00B30820" w:rsidRDefault="00B30820" w:rsidP="00B308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Research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Hypothesis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Experiment</w:t>
      </w:r>
    </w:p>
    <w:p w:rsidR="00315634" w:rsidRDefault="00315634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Analysis</w:t>
      </w:r>
    </w:p>
    <w:p w:rsidR="00B30820" w:rsidRDefault="00F25B0F" w:rsidP="00B308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B30820" w:rsidRPr="00B30820" w:rsidRDefault="00B30820" w:rsidP="00B30820">
      <w:pPr>
        <w:ind w:left="360"/>
        <w:rPr>
          <w:sz w:val="28"/>
          <w:szCs w:val="28"/>
        </w:rPr>
      </w:pPr>
    </w:p>
    <w:p w:rsidR="00B30820" w:rsidRDefault="00B30820">
      <w:pPr>
        <w:rPr>
          <w:sz w:val="28"/>
          <w:szCs w:val="28"/>
        </w:rPr>
      </w:pPr>
      <w:r>
        <w:rPr>
          <w:sz w:val="28"/>
          <w:szCs w:val="28"/>
        </w:rPr>
        <w:t>Qualitative/Quantitative observations</w:t>
      </w:r>
    </w:p>
    <w:p w:rsidR="00B30820" w:rsidRDefault="00B30820">
      <w:pPr>
        <w:rPr>
          <w:sz w:val="28"/>
          <w:szCs w:val="28"/>
        </w:rPr>
      </w:pPr>
      <w:r>
        <w:rPr>
          <w:sz w:val="28"/>
          <w:szCs w:val="28"/>
        </w:rPr>
        <w:t xml:space="preserve">Observing and Inferring </w:t>
      </w:r>
    </w:p>
    <w:p w:rsidR="00B30820" w:rsidRDefault="00B30820">
      <w:pPr>
        <w:rPr>
          <w:sz w:val="28"/>
          <w:szCs w:val="28"/>
        </w:rPr>
      </w:pPr>
    </w:p>
    <w:p w:rsidR="00B30820" w:rsidRPr="00B30820" w:rsidRDefault="00B30820" w:rsidP="00B30820">
      <w:pPr>
        <w:ind w:left="360"/>
        <w:rPr>
          <w:sz w:val="28"/>
          <w:szCs w:val="28"/>
        </w:rPr>
      </w:pPr>
      <w:r w:rsidRPr="00B30820">
        <w:rPr>
          <w:sz w:val="28"/>
          <w:szCs w:val="28"/>
        </w:rPr>
        <w:tab/>
      </w:r>
      <w:r w:rsidRPr="00B30820">
        <w:rPr>
          <w:sz w:val="28"/>
          <w:szCs w:val="28"/>
        </w:rPr>
        <w:tab/>
        <w:t xml:space="preserve">  </w:t>
      </w:r>
    </w:p>
    <w:p w:rsidR="00F25B0F" w:rsidRDefault="00F25B0F" w:rsidP="00F25B0F">
      <w:pPr>
        <w:rPr>
          <w:b/>
          <w:sz w:val="28"/>
          <w:szCs w:val="28"/>
          <w:u w:val="single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lastRenderedPageBreak/>
        <w:t>Matter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makes up a solid, liquid, gas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Physical changes</w:t>
      </w:r>
    </w:p>
    <w:p w:rsidR="00F25B0F" w:rsidRPr="00B30820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Chemical changes</w:t>
      </w:r>
    </w:p>
    <w:p w:rsidR="00F25B0F" w:rsidRDefault="00F25B0F" w:rsidP="00F25B0F">
      <w:pPr>
        <w:rPr>
          <w:sz w:val="28"/>
          <w:szCs w:val="28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Weathering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Mechanical weathering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Chemical weathering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Ice wedging</w:t>
      </w:r>
    </w:p>
    <w:p w:rsidR="00F25B0F" w:rsidRDefault="00F25B0F">
      <w:pPr>
        <w:rPr>
          <w:b/>
          <w:sz w:val="28"/>
          <w:szCs w:val="28"/>
          <w:u w:val="single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Atmosphere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layers of the atmosphere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Air pollution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Global warming</w:t>
      </w:r>
    </w:p>
    <w:p w:rsidR="00F25B0F" w:rsidRDefault="00F25B0F">
      <w:pPr>
        <w:rPr>
          <w:b/>
          <w:sz w:val="28"/>
          <w:szCs w:val="28"/>
          <w:u w:val="single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Solar System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Planets in order from the sun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Differences between inner and outer planets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Features a planet must have for living organisms to survive  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Moon phases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Difference between rotation and revolution</w:t>
      </w:r>
    </w:p>
    <w:p w:rsidR="00F25B0F" w:rsidRDefault="00F25B0F">
      <w:pPr>
        <w:rPr>
          <w:b/>
          <w:sz w:val="28"/>
          <w:szCs w:val="28"/>
          <w:u w:val="single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Cells</w:t>
      </w:r>
    </w:p>
    <w:p w:rsidR="00F25B0F" w:rsidRPr="00B30820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Homeostasis</w:t>
      </w:r>
    </w:p>
    <w:p w:rsidR="00F25B0F" w:rsidRDefault="00F25B0F" w:rsidP="00F25B0F">
      <w:pPr>
        <w:rPr>
          <w:sz w:val="28"/>
          <w:szCs w:val="28"/>
        </w:rPr>
      </w:pPr>
    </w:p>
    <w:p w:rsidR="00F25B0F" w:rsidRPr="00433102" w:rsidRDefault="00F25B0F" w:rsidP="00F25B0F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Weather</w:t>
      </w:r>
    </w:p>
    <w:p w:rsid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cycle</w:t>
      </w:r>
    </w:p>
    <w:p w:rsidR="00F25B0F" w:rsidRPr="00F25B0F" w:rsidRDefault="00F25B0F" w:rsidP="00F25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Condensation, precipitation, evaporation</w:t>
      </w:r>
    </w:p>
    <w:p w:rsidR="00F25B0F" w:rsidRDefault="00F25B0F">
      <w:pPr>
        <w:rPr>
          <w:b/>
          <w:sz w:val="28"/>
          <w:szCs w:val="28"/>
          <w:u w:val="single"/>
        </w:rPr>
      </w:pPr>
    </w:p>
    <w:p w:rsidR="00B30820" w:rsidRPr="00433102" w:rsidRDefault="00B30820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 xml:space="preserve">Graphing </w:t>
      </w:r>
    </w:p>
    <w:p w:rsidR="00B30820" w:rsidRDefault="00B30820" w:rsidP="00B308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Pie graphs</w:t>
      </w:r>
    </w:p>
    <w:p w:rsidR="00B30820" w:rsidRDefault="00B30820" w:rsidP="00B308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 graphs</w:t>
      </w:r>
    </w:p>
    <w:p w:rsidR="00B30820" w:rsidRDefault="00B30820" w:rsidP="00B308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Line graphs</w:t>
      </w:r>
    </w:p>
    <w:p w:rsidR="00B30820" w:rsidRPr="00B30820" w:rsidRDefault="00B30820" w:rsidP="00F25B0F">
      <w:pPr>
        <w:rPr>
          <w:sz w:val="28"/>
          <w:szCs w:val="28"/>
        </w:rPr>
      </w:pPr>
      <w:bookmarkStart w:id="0" w:name="_GoBack"/>
      <w:bookmarkEnd w:id="0"/>
    </w:p>
    <w:p w:rsidR="00B30820" w:rsidRPr="00433102" w:rsidRDefault="00B30820">
      <w:pPr>
        <w:rPr>
          <w:b/>
          <w:sz w:val="28"/>
          <w:szCs w:val="28"/>
          <w:u w:val="single"/>
        </w:rPr>
      </w:pPr>
      <w:r w:rsidRPr="00433102">
        <w:rPr>
          <w:b/>
          <w:sz w:val="28"/>
          <w:szCs w:val="28"/>
          <w:u w:val="single"/>
        </w:rPr>
        <w:t>Kingdoms</w:t>
      </w:r>
    </w:p>
    <w:p w:rsidR="00B30820" w:rsidRDefault="00B30820" w:rsidP="00B308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the kingdoms and know basic differences</w:t>
      </w:r>
    </w:p>
    <w:p w:rsidR="00B30820" w:rsidRPr="00B30820" w:rsidRDefault="00B30820" w:rsidP="00B30820">
      <w:pPr>
        <w:ind w:left="360"/>
        <w:rPr>
          <w:sz w:val="28"/>
          <w:szCs w:val="28"/>
        </w:rPr>
      </w:pPr>
      <w:r w:rsidRPr="00B30820">
        <w:rPr>
          <w:sz w:val="28"/>
          <w:szCs w:val="28"/>
        </w:rPr>
        <w:t xml:space="preserve"> </w:t>
      </w:r>
    </w:p>
    <w:p w:rsidR="00B30820" w:rsidRDefault="00B30820" w:rsidP="00B308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B30820" w:rsidSect="0043310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2EA"/>
    <w:multiLevelType w:val="hybridMultilevel"/>
    <w:tmpl w:val="914CAADE"/>
    <w:lvl w:ilvl="0" w:tplc="B622EB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A461C3"/>
    <w:multiLevelType w:val="hybridMultilevel"/>
    <w:tmpl w:val="8F0C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stylePaneFormatFilter w:val="3F01"/>
  <w:defaultTabStop w:val="720"/>
  <w:noPunctuationKerning/>
  <w:characterSpacingControl w:val="doNotCompress"/>
  <w:compat/>
  <w:rsids>
    <w:rsidRoot w:val="00B30820"/>
    <w:rsid w:val="00315634"/>
    <w:rsid w:val="00433102"/>
    <w:rsid w:val="00463F3E"/>
    <w:rsid w:val="00814D0B"/>
    <w:rsid w:val="00A21ED9"/>
    <w:rsid w:val="00B30820"/>
    <w:rsid w:val="00F2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CJGJ</cp:lastModifiedBy>
  <cp:revision>2</cp:revision>
  <cp:lastPrinted>2013-05-22T16:05:00Z</cp:lastPrinted>
  <dcterms:created xsi:type="dcterms:W3CDTF">2013-05-23T22:38:00Z</dcterms:created>
  <dcterms:modified xsi:type="dcterms:W3CDTF">2013-05-23T22:38:00Z</dcterms:modified>
</cp:coreProperties>
</file>